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95" w:rsidRDefault="008007F6" w:rsidP="00562A17">
      <w:pPr>
        <w:spacing w:after="0" w:line="528" w:lineRule="auto"/>
      </w:pPr>
      <w:r>
        <w:rPr>
          <w:b/>
        </w:rPr>
        <w:t>Unit Four Vocabulary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Annexation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Balkanization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 xml:space="preserve">Boundary disputes (definitional, locational, operational, </w:t>
      </w:r>
      <w:proofErr w:type="spellStart"/>
      <w:r>
        <w:t>allocational</w:t>
      </w:r>
      <w:proofErr w:type="spellEnd"/>
      <w:r>
        <w:t>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Boundary origin (antecedent, subsequent , superimposed, relic)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Boundary process (definition, delimitation, demarcation)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Buffer state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Centrifugal/Centripetal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Colonialism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Confederation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Conference of Berlin (1884)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Core/periphery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Devolution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Domino theory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EEZ (Exclusive Economic Zone)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Enclave/exclave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European Union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Federal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Forward capital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Frontier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Geopolitics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Gerrymander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Global commons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Heartland/</w:t>
      </w:r>
      <w:proofErr w:type="spellStart"/>
      <w:r>
        <w:t>Rimland</w:t>
      </w:r>
      <w:proofErr w:type="spellEnd"/>
      <w:r>
        <w:t xml:space="preserve"> theories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lastRenderedPageBreak/>
        <w:t>Immigrant states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Iron Curtain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Irredentism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Law of the Sea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 xml:space="preserve">Mackinder, </w:t>
      </w:r>
      <w:proofErr w:type="spellStart"/>
      <w:r>
        <w:t>Halford</w:t>
      </w:r>
      <w:proofErr w:type="spellEnd"/>
      <w:r>
        <w:t xml:space="preserve"> J.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Manifest destiny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Median-line principle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Nation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National iconography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Nation-state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Nunavut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 xml:space="preserve">Raison </w:t>
      </w:r>
      <w:proofErr w:type="spellStart"/>
      <w:r>
        <w:t>d’etre</w:t>
      </w:r>
      <w:proofErr w:type="spellEnd"/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Reunification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Self-determination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proofErr w:type="spellStart"/>
      <w:r>
        <w:t>Shatterbelt</w:t>
      </w:r>
      <w:proofErr w:type="spellEnd"/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Sovereignty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State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Stateless nation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proofErr w:type="spellStart"/>
      <w:r>
        <w:t>Supranationalism</w:t>
      </w:r>
      <w:proofErr w:type="spellEnd"/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 xml:space="preserve">Territorial morphology (compact, fragmented, elongated, </w:t>
      </w:r>
      <w:proofErr w:type="spellStart"/>
      <w:r>
        <w:t>prorupt</w:t>
      </w:r>
      <w:proofErr w:type="spellEnd"/>
      <w:r>
        <w:t>, perforated)</w:t>
      </w:r>
    </w:p>
    <w:p w:rsid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Theocracy</w:t>
      </w:r>
    </w:p>
    <w:p w:rsidR="008007F6" w:rsidRPr="008007F6" w:rsidRDefault="008007F6" w:rsidP="00562A17">
      <w:pPr>
        <w:pStyle w:val="ListParagraph"/>
        <w:numPr>
          <w:ilvl w:val="0"/>
          <w:numId w:val="2"/>
        </w:numPr>
        <w:spacing w:after="0" w:line="528" w:lineRule="auto"/>
      </w:pPr>
      <w:r>
        <w:t>Unitary</w:t>
      </w:r>
      <w:bookmarkStart w:id="0" w:name="_GoBack"/>
      <w:bookmarkEnd w:id="0"/>
    </w:p>
    <w:sectPr w:rsidR="008007F6" w:rsidRPr="008007F6" w:rsidSect="00800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92A"/>
    <w:multiLevelType w:val="hybridMultilevel"/>
    <w:tmpl w:val="220C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4E9"/>
    <w:multiLevelType w:val="hybridMultilevel"/>
    <w:tmpl w:val="F06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6"/>
    <w:rsid w:val="00101F90"/>
    <w:rsid w:val="00240295"/>
    <w:rsid w:val="00272441"/>
    <w:rsid w:val="003455A4"/>
    <w:rsid w:val="00384F8F"/>
    <w:rsid w:val="00407E50"/>
    <w:rsid w:val="00562A17"/>
    <w:rsid w:val="00703F15"/>
    <w:rsid w:val="008007F6"/>
    <w:rsid w:val="00816412"/>
    <w:rsid w:val="008B0649"/>
    <w:rsid w:val="008B5A0F"/>
    <w:rsid w:val="00980149"/>
    <w:rsid w:val="009F1255"/>
    <w:rsid w:val="00DD1166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07D25-8F00-4EA8-8DB6-97D1D39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Auld</dc:creator>
  <cp:lastModifiedBy>Nishmin Porbandarwala</cp:lastModifiedBy>
  <cp:revision>2</cp:revision>
  <cp:lastPrinted>2017-01-11T20:03:00Z</cp:lastPrinted>
  <dcterms:created xsi:type="dcterms:W3CDTF">2012-12-03T15:19:00Z</dcterms:created>
  <dcterms:modified xsi:type="dcterms:W3CDTF">2017-01-11T21:32:00Z</dcterms:modified>
</cp:coreProperties>
</file>